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815E4" w14:textId="77777777" w:rsidR="00DB6B3E" w:rsidRPr="00CC18B7" w:rsidRDefault="00F61E35" w:rsidP="00DC16C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C18B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C18B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(๑)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C18B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14:paraId="533CB21B" w14:textId="77777777" w:rsidR="00F61E35" w:rsidRPr="00CC18B7" w:rsidRDefault="00F61E35" w:rsidP="00DC16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8B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14:paraId="5A898D53" w14:textId="77777777" w:rsidR="00F61E35" w:rsidRPr="00CC18B7" w:rsidRDefault="00F61E35" w:rsidP="00DC16C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C18B7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C18B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(๒)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CC18B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tbl>
      <w:tblPr>
        <w:tblStyle w:val="a7"/>
        <w:tblW w:w="10772" w:type="dxa"/>
        <w:jc w:val="center"/>
        <w:tblLook w:val="04A0" w:firstRow="1" w:lastRow="0" w:firstColumn="1" w:lastColumn="0" w:noHBand="0" w:noVBand="1"/>
      </w:tblPr>
      <w:tblGrid>
        <w:gridCol w:w="5386"/>
        <w:gridCol w:w="5386"/>
      </w:tblGrid>
      <w:tr w:rsidR="00F61E35" w:rsidRPr="00DC16C4" w14:paraId="38A5BF96" w14:textId="77777777" w:rsidTr="000D480F">
        <w:trPr>
          <w:trHeight w:val="1134"/>
          <w:tblHeader/>
          <w:jc w:val="center"/>
        </w:trPr>
        <w:tc>
          <w:tcPr>
            <w:tcW w:w="5386" w:type="dxa"/>
            <w:vAlign w:val="center"/>
          </w:tcPr>
          <w:p w14:paraId="69FF88FC" w14:textId="77777777"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(๓)</w:t>
            </w:r>
          </w:p>
          <w:p w14:paraId="0B37119A" w14:textId="77777777"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386" w:type="dxa"/>
            <w:vAlign w:val="center"/>
          </w:tcPr>
          <w:p w14:paraId="5AAB038E" w14:textId="77777777"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(๔)</w:t>
            </w:r>
          </w:p>
          <w:p w14:paraId="6DB44AC8" w14:textId="77777777"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61E35" w:rsidRPr="00DC16C4" w14:paraId="01473161" w14:textId="77777777" w:rsidTr="000D480F">
        <w:trPr>
          <w:jc w:val="center"/>
        </w:trPr>
        <w:tc>
          <w:tcPr>
            <w:tcW w:w="5386" w:type="dxa"/>
            <w:vAlign w:val="center"/>
          </w:tcPr>
          <w:p w14:paraId="49B3AABE" w14:textId="77777777" w:rsidR="00F61E35" w:rsidRPr="00DC16C4" w:rsidRDefault="00F61E35" w:rsidP="00DC16C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14:paraId="0CAA1F48" w14:textId="77777777"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แสดงให้เห็นถึงการยึดมั่นในคุณค่าของความซื่อตรงและจริยธรรม</w:t>
            </w:r>
          </w:p>
          <w:p w14:paraId="757EC1FA" w14:textId="77777777"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ผู้กำกับดูแลของหน่วยงานของรัฐ/กลุ่มภารกิจ/กลุ่มงาน/ฝ่าย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ความเป็นอิสระจากฝ่ายบริหาร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</w:t>
            </w:r>
          </w:p>
          <w:p w14:paraId="1AE49633" w14:textId="77777777"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</w:t>
            </w: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ภายใต้การกำกับดูแลของผู้กำกับดูแล</w:t>
            </w:r>
          </w:p>
          <w:p w14:paraId="4E62D81A" w14:textId="77777777"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แสดงให้เห็นถึงความมุ่งมั่นในการสร้างแรงจูงใจ 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14:paraId="4109326A" w14:textId="77777777" w:rsidR="000D480F" w:rsidRPr="000D480F" w:rsidRDefault="00F61E35" w:rsidP="000D480F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ให้บุคลากรมีหน้าที่และความรับผิดชอบต่อผลการปฏิบัติงานตามระบบการควบคุมภายในเพื่อให้บรรลุวัตถุประสงค์ของหน่วยงานของรัฐ/กลุ่มภารกิจ/กลุ่มงาน/ฝ่าย</w:t>
            </w:r>
          </w:p>
          <w:p w14:paraId="18DFE59A" w14:textId="77777777" w:rsidR="00F61E35" w:rsidRPr="00DC16C4" w:rsidRDefault="00F61E35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14:paraId="6077F74C" w14:textId="77777777"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14:paraId="7556FAD8" w14:textId="77777777"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ระบุความเสี่ยงที่มีผลต่อการบรรลุวัตถุประสงค์การควบคุมภายในอย่างครอบคลุมทั้ง</w:t>
            </w: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และวิเคราะห์ความเสี่ยง เพื่อกำหนดวิธีการจัดการความเสี่ยงนั้น</w:t>
            </w:r>
          </w:p>
          <w:p w14:paraId="24E22150" w14:textId="77777777"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lastRenderedPageBreak/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พิจารณาโอกาสที่อาจเกิดการทุจริตเพื่อประกอบการประเมินความเสี่ยงที่ส่งผลต่อการบรรลุวัตถุประสงค์</w:t>
            </w:r>
          </w:p>
          <w:p w14:paraId="1224C2D2" w14:textId="77777777" w:rsidR="000D480F" w:rsidRPr="000D480F" w:rsidRDefault="00F61E35" w:rsidP="000D480F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ระบุและประเมินการเปลี่ยนแปลงที่อาจมีผลกระทบอย่างมีนัยสำคัญต่อระบบการควบคุมภายใน</w:t>
            </w:r>
          </w:p>
          <w:p w14:paraId="2752B414" w14:textId="77777777" w:rsidR="00F61E35" w:rsidRPr="00DC16C4" w:rsidRDefault="00F61E35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14:paraId="2AD3292D" w14:textId="77777777"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ระบุและพัฒนากิจกรรมการควบคุม เพื่อลดความเสี่ยงในการบรรลุวัตถุประสงค์ ให้อยู่ในระดับที่ยอมรับได้</w:t>
            </w:r>
          </w:p>
          <w:p w14:paraId="01DF68E3" w14:textId="77777777" w:rsidR="00DC16C4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ระบุและพัฒนากิจกรรมการควบคุมทั่วไปด้านเทคโนโลยี เพื่อสนับสนุนการบรรลุวัตถุประสงค์</w:t>
            </w:r>
          </w:p>
          <w:p w14:paraId="72C76F27" w14:textId="77777777"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จัดให้มีกิจกรรมการควบคุม โดยกำหนดไว้ในนโยบาย ประกอบด้วยผลสำเร็จ ที่คาดหวังและขั้นตอนการปฏิบัติงาน เพื่อนำนโยบายไปสู่การปฏิบัติจริง</w:t>
            </w:r>
          </w:p>
          <w:p w14:paraId="68002F31" w14:textId="77777777" w:rsidR="00DC16C4" w:rsidRPr="00DC16C4" w:rsidRDefault="00DC16C4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14:paraId="6A1F5DAA" w14:textId="77777777" w:rsidR="000D480F" w:rsidRDefault="00DC16C4" w:rsidP="000D480F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มีการจัดทำหรือจัดหาและใช้สารสนเทศที่เกี่ยวข้องและมีคุณภาพเพื่อสนับสนุนให้ มีการปฏิบัติตามการควบคุมภายในที่กำหนด</w:t>
            </w:r>
          </w:p>
          <w:p w14:paraId="50592E0E" w14:textId="77777777" w:rsidR="000D480F" w:rsidRDefault="000D480F" w:rsidP="000D480F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48AD20" w14:textId="77777777" w:rsidR="000D480F" w:rsidRPr="000D480F" w:rsidRDefault="000D480F" w:rsidP="000D480F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265686" w14:textId="77777777"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มีการสื่อสารภายในเกี่ยวกับสารสนเทศ รวมถึงวัตถุประสงค์และความรับผิดชอบ 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14:paraId="44D251D5" w14:textId="77777777"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14:paraId="539A3B95" w14:textId="77777777" w:rsidR="00DC16C4" w:rsidRDefault="00DC16C4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กิจกรรมการติดตามผล</w:t>
            </w:r>
          </w:p>
          <w:p w14:paraId="5EECAFD9" w14:textId="77777777"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 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พัฒนา และดำเนินการประเมินผลระหว่างการปฏิบัติงาน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  <w:p w14:paraId="3923072D" w14:textId="77777777"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ประเมินผลและสื่อสารข้อบกพร่อง หรือจุดอ่อนของการควบคุมภายในอย่างทันเวลาต่อฝ่ายบริหารและผู้กำกับดูแล เพื่อให้ผู้รับผิดชอบสามารถสั่งการแก้ไขได้อย่างเหมาะสม</w:t>
            </w:r>
          </w:p>
        </w:tc>
        <w:tc>
          <w:tcPr>
            <w:tcW w:w="5386" w:type="dxa"/>
            <w:vAlign w:val="center"/>
          </w:tcPr>
          <w:p w14:paraId="0FD7200B" w14:textId="77777777" w:rsidR="00F61E35" w:rsidRDefault="00F61E35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F4FF8A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FC3E28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E94305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BD0364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37CE72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7D151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25EB76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C7024D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04EAA" w14:textId="77777777"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C6B1FE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A715C6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AFEC3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0C2A4D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BF9870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47BE50" w14:textId="77777777"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5CFF68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BF0FFF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D593F6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9A149E" w14:textId="77777777"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5B97B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9737C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020AF" w14:textId="77777777"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029BBC" w14:textId="77777777"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1D640D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3F7A6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908C99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E95A3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6F4FB3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17CCA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2D277A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041D8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AE317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E6F193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E76EE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B58332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76DD06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09EA13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5ABE6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07DF6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6CECF4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B3B62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20A47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0F9F1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C17C93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D4EE11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BDD3C7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2255B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0FC00B" w14:textId="77777777"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3DFF60" w14:textId="77777777" w:rsidR="000D480F" w:rsidRPr="000D480F" w:rsidRDefault="000D480F" w:rsidP="000D480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ผลการประเมินโดยรวม</w:t>
      </w:r>
      <w:r w:rsidRPr="000D480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0456A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D480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C7AD501" w14:textId="77777777"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4A3F26" w14:textId="77777777"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656457" w14:textId="77777777"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2C74366" w14:textId="77777777"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715D7F" w14:textId="77777777"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1CA8E2" w14:textId="77777777"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878E1D" w14:textId="77777777"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63C839" w14:textId="77777777" w:rsidR="000D480F" w:rsidRPr="000D480F" w:rsidRDefault="000456A8" w:rsidP="000456A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CC18B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(๖)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0456A8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14:paraId="1D051CCF" w14:textId="77777777" w:rsidR="000D480F" w:rsidRPr="000D480F" w:rsidRDefault="000456A8" w:rsidP="000456A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CC18B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(๗)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0456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682EEC77" w14:textId="77777777" w:rsidR="00F61E35" w:rsidRDefault="000456A8" w:rsidP="000456A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CC18B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(๘)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0456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6B328511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27D657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567024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18F92E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1C4D53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CF4D69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D96A1E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C8EAD9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E65AAE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318280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6858AB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1E6EBD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D8B2199" w14:textId="77777777" w:rsidR="0024002A" w:rsidRDefault="0024002A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94DBB9" w14:textId="77777777" w:rsidR="000718E5" w:rsidRPr="0027495F" w:rsidRDefault="000718E5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95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คำอธิบายแบบรายงานการประเมินองค์ประกอบของการควบคุมภายใน </w:t>
      </w:r>
    </w:p>
    <w:p w14:paraId="12BE2CB0" w14:textId="77777777" w:rsidR="000718E5" w:rsidRPr="000718E5" w:rsidRDefault="000718E5" w:rsidP="000718E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9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7495F">
        <w:rPr>
          <w:rFonts w:ascii="TH SarabunPSK" w:hAnsi="TH SarabunPSK" w:cs="TH SarabunPSK"/>
          <w:b/>
          <w:bCs/>
          <w:sz w:val="36"/>
          <w:szCs w:val="36"/>
          <w:cs/>
        </w:rPr>
        <w:t>(แบบ ปค. ๔)</w:t>
      </w:r>
    </w:p>
    <w:p w14:paraId="24C525AB" w14:textId="77777777"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(๑)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ระบุชื่อหน่วยงานของรัฐ/กลุ่มภารกิจ/กลุ่มงาน/ฝ่ายที่ประเมินองค์ประกอบการควบคุมภายในระดั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0718E5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</w:p>
    <w:p w14:paraId="3A42E0C5" w14:textId="77777777" w:rsid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(๒)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ระบุวันเดือนปีสิ้นรอบระยะเวลาการดำเนินงานประจำปีที่ประเมินองค์ประกอบของ</w:t>
      </w:r>
    </w:p>
    <w:p w14:paraId="32B5C2A1" w14:textId="77777777" w:rsidR="000718E5" w:rsidRPr="000718E5" w:rsidRDefault="000718E5" w:rsidP="000718E5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การควบคุมภายใน</w:t>
      </w:r>
    </w:p>
    <w:p w14:paraId="01F864E5" w14:textId="77777777"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(๓)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ระบุองค์ประกอบของการควบคุมภายใน ๕ องค์ประกอบ</w:t>
      </w:r>
    </w:p>
    <w:p w14:paraId="314366D4" w14:textId="77777777" w:rsid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(๔)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ระบุผลการประเมิน/ข้อสรุปของแต่ละองค์ประกอบของการควบคุมภายในพร้อมความเสี่ย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01CCB15B" w14:textId="77777777" w:rsidR="000718E5" w:rsidRPr="000718E5" w:rsidRDefault="000718E5" w:rsidP="000718E5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ที่ยังมีอยู่/จุดอ่อน</w:t>
      </w:r>
    </w:p>
    <w:p w14:paraId="24BCAE7A" w14:textId="77777777"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(๕)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สรุปผลการประเมินโดยรวมขององค์ประกอบของการควบคุมภายในทั้ง ๕ องค์ประกอบ</w:t>
      </w:r>
    </w:p>
    <w:p w14:paraId="757E3D8F" w14:textId="77777777"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(๖)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ลงลายมือชื่อหัวหน้าหน่วยงานของรัฐ/กลุ่มภารกิจ/กลุ่มงาน/ฝ่าย</w:t>
      </w:r>
    </w:p>
    <w:p w14:paraId="070C937C" w14:textId="77777777"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(๗)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ระบุตำแหน่งหัวหน้าหน่วยงานของรัฐ/กลุ่มภารกิจ/กลุ่มงาน/ฝ่าย</w:t>
      </w:r>
    </w:p>
    <w:p w14:paraId="0882AB55" w14:textId="77777777"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(๘)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ระบุวันเดือนปีที่รายงาน</w:t>
      </w:r>
    </w:p>
    <w:sectPr w:rsidR="000718E5" w:rsidRPr="000718E5" w:rsidSect="00DC16C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18762" w14:textId="77777777" w:rsidR="00285FEB" w:rsidRDefault="00285FEB" w:rsidP="00F61E35">
      <w:pPr>
        <w:spacing w:after="0" w:line="240" w:lineRule="auto"/>
      </w:pPr>
      <w:r>
        <w:separator/>
      </w:r>
    </w:p>
  </w:endnote>
  <w:endnote w:type="continuationSeparator" w:id="0">
    <w:p w14:paraId="1C010530" w14:textId="77777777" w:rsidR="00285FEB" w:rsidRDefault="00285FEB" w:rsidP="00F6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4E717E9-7AFA-472F-8E46-C5840D387D30}"/>
    <w:embedBold r:id="rId2" w:fontKey="{DBFAADCF-F60A-4227-AE72-E7FEE7CF9BA8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3" w:subsetted="1" w:fontKey="{08723531-C36E-4681-9CB5-4C5498E3709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  <w:szCs w:val="32"/>
      </w:rPr>
      <w:id w:val="468949375"/>
      <w:docPartObj>
        <w:docPartGallery w:val="Page Numbers (Bottom of Page)"/>
        <w:docPartUnique/>
      </w:docPartObj>
    </w:sdtPr>
    <w:sdtEndPr/>
    <w:sdtContent>
      <w:p w14:paraId="21EB7EE4" w14:textId="77777777" w:rsidR="00DC16C4" w:rsidRPr="00DC16C4" w:rsidRDefault="00DC16C4" w:rsidP="00DC16C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EB7666" w:rsidRPr="00DC16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16C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EB7666" w:rsidRPr="00DC16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6769C" w:rsidRPr="0066769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EB7666" w:rsidRPr="00DC16C4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456A8"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84413" w14:textId="77777777" w:rsidR="00DC16C4" w:rsidRPr="00DC16C4" w:rsidRDefault="00DC16C4" w:rsidP="00DC16C4">
    <w:pPr>
      <w:pStyle w:val="a5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1678568502"/>
        <w:docPartObj>
          <w:docPartGallery w:val="Page Numbers (Bottom of Page)"/>
          <w:docPartUnique/>
        </w:docPartObj>
      </w:sdtPr>
      <w:sdtEndPr/>
      <w:sdtContent>
        <w:r w:rsidR="00EB7666" w:rsidRPr="00DC16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16C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EB7666" w:rsidRPr="00DC16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6769C" w:rsidRPr="0066769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</w:t>
        </w:r>
        <w:r w:rsidR="00EB7666" w:rsidRPr="00DC16C4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sz w:val="32"/>
        <w:szCs w:val="3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74DD9" w14:textId="77777777" w:rsidR="00285FEB" w:rsidRDefault="00285FEB" w:rsidP="00F61E35">
      <w:pPr>
        <w:spacing w:after="0" w:line="240" w:lineRule="auto"/>
      </w:pPr>
      <w:r>
        <w:separator/>
      </w:r>
    </w:p>
  </w:footnote>
  <w:footnote w:type="continuationSeparator" w:id="0">
    <w:p w14:paraId="022E8E52" w14:textId="77777777" w:rsidR="00285FEB" w:rsidRDefault="00285FEB" w:rsidP="00F6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D7FC3" w14:textId="77777777" w:rsidR="00F61E35" w:rsidRPr="00F61E35" w:rsidRDefault="00F61E35" w:rsidP="00F61E35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3D5CA6">
      <w:rPr>
        <w:rFonts w:ascii="TH SarabunIT๙" w:hAnsi="TH SarabunIT๙" w:cs="TH SarabunIT๙"/>
        <w:b/>
        <w:bCs/>
        <w:sz w:val="32"/>
        <w:szCs w:val="32"/>
        <w:cs/>
      </w:rPr>
      <w:t>แบบ</w:t>
    </w:r>
    <w:r w:rsidRPr="003D5CA6">
      <w:rPr>
        <w:rFonts w:ascii="TH SarabunIT๙" w:hAnsi="TH SarabunIT๙" w:cs="TH SarabunIT๙"/>
        <w:b/>
        <w:bCs/>
        <w:sz w:val="32"/>
        <w:szCs w:val="32"/>
      </w:rPr>
      <w:t xml:space="preserve"> </w:t>
    </w:r>
    <w:proofErr w:type="spellStart"/>
    <w:r>
      <w:rPr>
        <w:rFonts w:ascii="TH SarabunIT๙" w:hAnsi="TH SarabunIT๙" w:cs="TH SarabunIT๙"/>
        <w:b/>
        <w:bCs/>
        <w:sz w:val="32"/>
        <w:szCs w:val="32"/>
        <w:cs/>
      </w:rPr>
      <w:t>ป</w:t>
    </w:r>
    <w:r>
      <w:rPr>
        <w:rFonts w:ascii="TH SarabunIT๙" w:hAnsi="TH SarabunIT๙" w:cs="TH SarabunIT๙" w:hint="cs"/>
        <w:b/>
        <w:bCs/>
        <w:sz w:val="32"/>
        <w:szCs w:val="32"/>
        <w:cs/>
      </w:rPr>
      <w:t>ค</w:t>
    </w:r>
    <w:proofErr w:type="spellEnd"/>
    <w:r w:rsidRPr="003D5CA6">
      <w:rPr>
        <w:rFonts w:ascii="TH SarabunIT๙" w:hAnsi="TH SarabunIT๙" w:cs="TH SarabunIT๙"/>
        <w:b/>
        <w:bCs/>
        <w:sz w:val="32"/>
        <w:szCs w:val="32"/>
      </w:rPr>
      <w:t xml:space="preserve">. </w:t>
    </w:r>
    <w:r>
      <w:rPr>
        <w:rFonts w:ascii="TH SarabunIT๙" w:hAnsi="TH SarabunIT๙" w:cs="TH SarabunIT๙" w:hint="cs"/>
        <w:b/>
        <w:bCs/>
        <w:sz w:val="32"/>
        <w:szCs w:val="32"/>
        <w:cs/>
      </w:rPr>
      <w:t>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BB8"/>
    <w:multiLevelType w:val="multilevel"/>
    <w:tmpl w:val="5CB86D0E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B1B7F9C"/>
    <w:multiLevelType w:val="multilevel"/>
    <w:tmpl w:val="5CB86D0E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35"/>
    <w:rsid w:val="000456A8"/>
    <w:rsid w:val="000718E5"/>
    <w:rsid w:val="000C60BE"/>
    <w:rsid w:val="000D480F"/>
    <w:rsid w:val="0011422F"/>
    <w:rsid w:val="0024002A"/>
    <w:rsid w:val="0027495F"/>
    <w:rsid w:val="00285FEB"/>
    <w:rsid w:val="002E27E8"/>
    <w:rsid w:val="00392542"/>
    <w:rsid w:val="004B203D"/>
    <w:rsid w:val="00624A06"/>
    <w:rsid w:val="0066769C"/>
    <w:rsid w:val="00690E38"/>
    <w:rsid w:val="00880A6C"/>
    <w:rsid w:val="0090057A"/>
    <w:rsid w:val="00931996"/>
    <w:rsid w:val="00BA6B6C"/>
    <w:rsid w:val="00CC18B7"/>
    <w:rsid w:val="00CC3E10"/>
    <w:rsid w:val="00DB6B3E"/>
    <w:rsid w:val="00DC16C4"/>
    <w:rsid w:val="00EB33B8"/>
    <w:rsid w:val="00EB7666"/>
    <w:rsid w:val="00F61E35"/>
    <w:rsid w:val="00F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5BFF2"/>
  <w15:docId w15:val="{83E5CF92-907D-404B-B3E7-DCFE79C0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1E35"/>
  </w:style>
  <w:style w:type="paragraph" w:styleId="a5">
    <w:name w:val="footer"/>
    <w:basedOn w:val="a"/>
    <w:link w:val="a6"/>
    <w:uiPriority w:val="99"/>
    <w:unhideWhenUsed/>
    <w:rsid w:val="00F6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1E35"/>
  </w:style>
  <w:style w:type="table" w:styleId="a7">
    <w:name w:val="Table Grid"/>
    <w:basedOn w:val="a1"/>
    <w:uiPriority w:val="39"/>
    <w:rsid w:val="00F6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Nattapon</dc:creator>
  <cp:lastModifiedBy>LENOVO</cp:lastModifiedBy>
  <cp:revision>2</cp:revision>
  <dcterms:created xsi:type="dcterms:W3CDTF">2020-09-24T03:18:00Z</dcterms:created>
  <dcterms:modified xsi:type="dcterms:W3CDTF">2020-09-24T03:18:00Z</dcterms:modified>
</cp:coreProperties>
</file>